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E6D" w:rsidRDefault="00403522" w:rsidP="00983786">
      <w:pPr>
        <w:jc w:val="right"/>
        <w:rPr>
          <w:rtl/>
        </w:rPr>
      </w:pPr>
      <w:bookmarkStart w:id="0" w:name="_GoBack"/>
      <w:bookmarkEnd w:id="0"/>
      <w:r>
        <w:rPr>
          <w:rtl/>
        </w:rPr>
        <w:tab/>
      </w:r>
      <w:r>
        <w:rPr>
          <w:rtl/>
        </w:rPr>
        <w:tab/>
      </w:r>
    </w:p>
    <w:p w:rsidR="00461E6D" w:rsidRDefault="00461E6D" w:rsidP="00983786">
      <w:pPr>
        <w:jc w:val="right"/>
        <w:rPr>
          <w:rtl/>
        </w:rPr>
      </w:pPr>
    </w:p>
    <w:p w:rsidR="00403522" w:rsidRDefault="00403522" w:rsidP="00E002C1">
      <w:pPr>
        <w:jc w:val="right"/>
        <w:rPr>
          <w:rtl/>
        </w:rPr>
      </w:pPr>
      <w:r>
        <w:rPr>
          <w:rtl/>
        </w:rPr>
        <w:tab/>
      </w:r>
    </w:p>
    <w:p w:rsidR="00461E6D" w:rsidRDefault="00461E6D" w:rsidP="00AB5584">
      <w:pPr>
        <w:jc w:val="center"/>
        <w:rPr>
          <w:sz w:val="32"/>
          <w:szCs w:val="32"/>
          <w:u w:val="single"/>
          <w:rtl/>
        </w:rPr>
      </w:pPr>
    </w:p>
    <w:p w:rsidR="00461E6D" w:rsidRDefault="00461E6D" w:rsidP="00AB5584">
      <w:pPr>
        <w:jc w:val="center"/>
        <w:rPr>
          <w:sz w:val="32"/>
          <w:szCs w:val="32"/>
          <w:u w:val="single"/>
          <w:rtl/>
        </w:rPr>
      </w:pPr>
    </w:p>
    <w:p w:rsidR="00AB5584" w:rsidRDefault="00AB5584" w:rsidP="00AB49E1">
      <w:pPr>
        <w:jc w:val="right"/>
        <w:rPr>
          <w:rtl/>
        </w:rPr>
      </w:pPr>
    </w:p>
    <w:p w:rsidR="00AB5584" w:rsidRDefault="00E2082E" w:rsidP="00B53986">
      <w:pPr>
        <w:spacing w:after="120"/>
        <w:jc w:val="center"/>
        <w:rPr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>مناقصة علنية</w:t>
      </w:r>
      <w:r w:rsidR="00AB5584">
        <w:rPr>
          <w:rFonts w:hint="cs"/>
          <w:b/>
          <w:bCs/>
          <w:u w:val="single"/>
          <w:rtl/>
        </w:rPr>
        <w:t xml:space="preserve"> </w:t>
      </w:r>
      <w:r w:rsidR="00B53986">
        <w:rPr>
          <w:rFonts w:hint="cs"/>
          <w:b/>
          <w:bCs/>
          <w:u w:val="single"/>
          <w:rtl/>
        </w:rPr>
        <w:t>7</w:t>
      </w:r>
      <w:r w:rsidR="00AB5584">
        <w:rPr>
          <w:rFonts w:hint="cs"/>
          <w:b/>
          <w:bCs/>
          <w:u w:val="single"/>
          <w:rtl/>
        </w:rPr>
        <w:t>/</w:t>
      </w:r>
      <w:r w:rsidR="00B53986">
        <w:rPr>
          <w:rFonts w:hint="cs"/>
          <w:b/>
          <w:bCs/>
          <w:u w:val="single"/>
          <w:rtl/>
        </w:rPr>
        <w:t>2014</w:t>
      </w:r>
      <w:r w:rsidR="00AB5584">
        <w:rPr>
          <w:rFonts w:hint="cs"/>
          <w:b/>
          <w:bCs/>
          <w:u w:val="single"/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JO"/>
        </w:rPr>
        <w:t>لاختيار مستشار ومرافق لاجراء ابحاث الرأي العام</w:t>
      </w:r>
    </w:p>
    <w:p w:rsidR="00AB5584" w:rsidRDefault="00E2082E" w:rsidP="00AB5584">
      <w:pPr>
        <w:jc w:val="center"/>
        <w:rPr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>لقسم العلاقات العامة التابع لوزارة الخارجية</w:t>
      </w:r>
    </w:p>
    <w:p w:rsidR="00AB5584" w:rsidRDefault="00AB5584" w:rsidP="00AB5584">
      <w:pPr>
        <w:pStyle w:val="a3"/>
        <w:tabs>
          <w:tab w:val="clear" w:pos="4153"/>
          <w:tab w:val="clear" w:pos="8306"/>
        </w:tabs>
      </w:pPr>
    </w:p>
    <w:p w:rsidR="00AB5584" w:rsidRDefault="008E527B" w:rsidP="003D3618">
      <w:pPr>
        <w:pStyle w:val="a3"/>
        <w:tabs>
          <w:tab w:val="clear" w:pos="4153"/>
          <w:tab w:val="clear" w:pos="8306"/>
        </w:tabs>
        <w:spacing w:after="120"/>
      </w:pPr>
      <w:r>
        <w:rPr>
          <w:rFonts w:cstheme="minorBidi" w:hint="cs"/>
          <w:rtl/>
          <w:lang w:bidi="ar-JO"/>
        </w:rPr>
        <w:t xml:space="preserve">وزارة الخارجية, بواسطة قسم الاتصال والتفسير تطلب الحصول على عروض من مستشاري ابحاث الرأي العام والتسويق, </w:t>
      </w:r>
      <w:r w:rsidR="00B46548">
        <w:rPr>
          <w:rFonts w:cstheme="minorBidi" w:hint="cs"/>
          <w:rtl/>
          <w:lang w:bidi="ar-JO"/>
        </w:rPr>
        <w:t>لإعطاء</w:t>
      </w:r>
      <w:r>
        <w:rPr>
          <w:rFonts w:cstheme="minorBidi" w:hint="cs"/>
          <w:rtl/>
          <w:lang w:bidi="ar-JO"/>
        </w:rPr>
        <w:t xml:space="preserve"> خدمات استشارية التي تشمل تخطيط, تحليل ومرافقة لاستطلاعات ومجموعات تركيز في البلاد وخارجها, </w:t>
      </w:r>
      <w:r w:rsidR="003D3618">
        <w:rPr>
          <w:rFonts w:cstheme="minorBidi" w:hint="cs"/>
          <w:rtl/>
          <w:lang w:bidi="ar-JO"/>
        </w:rPr>
        <w:t>في المواضيع المتعلقة بعمل قسم العلاقات العامة التابع للوزارة</w:t>
      </w:r>
      <w:r w:rsidR="00AB5584">
        <w:rPr>
          <w:rFonts w:hint="cs"/>
          <w:rtl/>
        </w:rPr>
        <w:t>.</w:t>
      </w:r>
    </w:p>
    <w:p w:rsidR="00B53986" w:rsidRPr="00323133" w:rsidRDefault="00E93451" w:rsidP="00B2202D">
      <w:pPr>
        <w:spacing w:after="120"/>
        <w:rPr>
          <w:rtl/>
        </w:rPr>
      </w:pPr>
      <w:r>
        <w:rPr>
          <w:rFonts w:cstheme="minorBidi" w:hint="cs"/>
          <w:rtl/>
          <w:lang w:bidi="ar-JO"/>
        </w:rPr>
        <w:t>يمكن الحصول على كراس المناقصة (يشمل تفصيل شروط العتبة للمشاركة واستمارة التسجيل) عن طريق موقع الانترنت التابع للوزارة باللغة العبرية على العنوان</w:t>
      </w:r>
      <w:r w:rsidR="00B53986" w:rsidRPr="00323133">
        <w:rPr>
          <w:rtl/>
        </w:rPr>
        <w:t xml:space="preserve"> </w:t>
      </w:r>
      <w:r w:rsidR="00B53986" w:rsidRPr="00323133">
        <w:t>www.mfa.gov.il/MFAHeb</w:t>
      </w:r>
      <w:r w:rsidR="00B53986" w:rsidRPr="00323133">
        <w:rPr>
          <w:rtl/>
        </w:rPr>
        <w:t xml:space="preserve"> (</w:t>
      </w:r>
      <w:r>
        <w:rPr>
          <w:rFonts w:cstheme="minorBidi" w:hint="cs"/>
          <w:rtl/>
          <w:lang w:bidi="ar-JO"/>
        </w:rPr>
        <w:t>معلومات وخدمات - مناقصات</w:t>
      </w:r>
      <w:r w:rsidR="00B53986" w:rsidRPr="00323133">
        <w:rPr>
          <w:rtl/>
        </w:rPr>
        <w:t xml:space="preserve">). </w:t>
      </w:r>
      <w:r>
        <w:rPr>
          <w:rFonts w:cstheme="minorBidi" w:hint="cs"/>
          <w:rtl/>
          <w:lang w:bidi="ar-JO"/>
        </w:rPr>
        <w:t xml:space="preserve">مقدم العرض المعني بالحصول على تحديثات ورد على اسئلة الاستيضاح (كلما نشرت </w:t>
      </w:r>
      <w:r w:rsidR="00B46548">
        <w:rPr>
          <w:rFonts w:cstheme="minorBidi" w:hint="cs"/>
          <w:rtl/>
          <w:lang w:bidi="ar-JO"/>
        </w:rPr>
        <w:t>ل</w:t>
      </w:r>
      <w:r>
        <w:rPr>
          <w:rFonts w:cstheme="minorBidi" w:hint="cs"/>
          <w:rtl/>
          <w:lang w:bidi="ar-JO"/>
        </w:rPr>
        <w:t>لمتسجلين للمناقصة) مطلوب منه ارسال استمارة تسجيل للبريد الالكتروني</w:t>
      </w:r>
      <w:r w:rsidR="00B2202D">
        <w:rPr>
          <w:rFonts w:hint="cs"/>
          <w:rtl/>
        </w:rPr>
        <w:t xml:space="preserve"> </w:t>
      </w:r>
      <w:r w:rsidR="00B2202D">
        <w:t>michals@mfa.gov.il</w:t>
      </w:r>
      <w:r w:rsidR="00B2202D">
        <w:rPr>
          <w:rFonts w:hint="cs"/>
          <w:rtl/>
        </w:rPr>
        <w:t xml:space="preserve"> </w:t>
      </w:r>
      <w:r w:rsidR="00B53986" w:rsidRPr="00323133">
        <w:t xml:space="preserve"> </w:t>
      </w:r>
      <w:r>
        <w:rPr>
          <w:rFonts w:cstheme="minorBidi" w:hint="cs"/>
          <w:rtl/>
          <w:lang w:bidi="ar-JO"/>
        </w:rPr>
        <w:t>وللبريد الالكتروني</w:t>
      </w:r>
      <w:hyperlink r:id="rId9" w:history="1">
        <w:r w:rsidR="00B2202D" w:rsidRPr="001D6FA3">
          <w:rPr>
            <w:rStyle w:val="Hyperlink"/>
          </w:rPr>
          <w:t xml:space="preserve"> michrazim@mfa.gov.il</w:t>
        </w:r>
      </w:hyperlink>
      <w:r w:rsidR="00B53986">
        <w:t xml:space="preserve"> </w:t>
      </w:r>
      <w:r w:rsidR="00B53986">
        <w:rPr>
          <w:rFonts w:hint="cs"/>
          <w:rtl/>
        </w:rPr>
        <w:t xml:space="preserve">. </w:t>
      </w:r>
      <w:r w:rsidR="00090209">
        <w:rPr>
          <w:rFonts w:cstheme="minorBidi" w:hint="cs"/>
          <w:rtl/>
          <w:lang w:bidi="ar-JO"/>
        </w:rPr>
        <w:t>التسجيل للمناقصة بواسطة استمارة التسجيل المذكورة في الاعلى</w:t>
      </w:r>
      <w:r w:rsidR="00B53986" w:rsidRPr="00323133">
        <w:rPr>
          <w:rFonts w:hint="cs"/>
          <w:rtl/>
        </w:rPr>
        <w:t xml:space="preserve">, </w:t>
      </w:r>
      <w:r w:rsidR="00090209" w:rsidRPr="00090209">
        <w:rPr>
          <w:rFonts w:cstheme="minorBidi" w:hint="cs"/>
          <w:u w:val="single"/>
          <w:rtl/>
          <w:lang w:bidi="ar-JO"/>
        </w:rPr>
        <w:t>ضرورية</w:t>
      </w:r>
      <w:r w:rsidR="00B53986" w:rsidRPr="00323133">
        <w:rPr>
          <w:rFonts w:hint="cs"/>
          <w:rtl/>
        </w:rPr>
        <w:t xml:space="preserve"> </w:t>
      </w:r>
      <w:r w:rsidR="00B46548">
        <w:rPr>
          <w:rFonts w:cstheme="minorBidi" w:hint="cs"/>
          <w:rtl/>
          <w:lang w:bidi="ar-JO"/>
        </w:rPr>
        <w:t>لأجل</w:t>
      </w:r>
      <w:r w:rsidR="00090209">
        <w:rPr>
          <w:rFonts w:cstheme="minorBidi" w:hint="cs"/>
          <w:rtl/>
          <w:lang w:bidi="ar-JO"/>
        </w:rPr>
        <w:t xml:space="preserve"> الحصول على ردود </w:t>
      </w:r>
      <w:r w:rsidR="00B46548">
        <w:rPr>
          <w:rFonts w:cstheme="minorBidi" w:hint="cs"/>
          <w:rtl/>
          <w:lang w:bidi="ar-JO"/>
        </w:rPr>
        <w:t>لأسئلة</w:t>
      </w:r>
      <w:r w:rsidR="00090209">
        <w:rPr>
          <w:rFonts w:cstheme="minorBidi" w:hint="cs"/>
          <w:rtl/>
          <w:lang w:bidi="ar-JO"/>
        </w:rPr>
        <w:t xml:space="preserve"> الاستيضاح والتحديثات المختلفة</w:t>
      </w:r>
      <w:r w:rsidR="00B53986" w:rsidRPr="00323133">
        <w:rPr>
          <w:rFonts w:hint="cs"/>
          <w:rtl/>
        </w:rPr>
        <w:t>.</w:t>
      </w:r>
    </w:p>
    <w:p w:rsidR="00794DAE" w:rsidRPr="002041DB" w:rsidRDefault="005F7D47" w:rsidP="005F7D47">
      <w:pPr>
        <w:spacing w:after="120"/>
        <w:rPr>
          <w:rtl/>
        </w:rPr>
      </w:pPr>
      <w:r>
        <w:rPr>
          <w:rFonts w:cstheme="minorBidi" w:hint="cs"/>
          <w:rtl/>
          <w:lang w:bidi="ar-JO"/>
        </w:rPr>
        <w:t xml:space="preserve">يمكن توجيه اسئلة الاستيضاح المتعلقة بالمناقصة لعنوان البريد الالكتروني المذكور في الاعلى حتى يوم </w:t>
      </w:r>
      <w:r w:rsidR="00794DAE" w:rsidRPr="002041DB">
        <w:rPr>
          <w:rFonts w:hint="cs"/>
          <w:rtl/>
        </w:rPr>
        <w:t>26.2.2014.</w:t>
      </w:r>
    </w:p>
    <w:p w:rsidR="00B53986" w:rsidRPr="00323133" w:rsidRDefault="00B44428" w:rsidP="00923820">
      <w:pPr>
        <w:spacing w:after="120"/>
        <w:rPr>
          <w:rtl/>
        </w:rPr>
      </w:pPr>
      <w:r>
        <w:rPr>
          <w:rFonts w:cstheme="minorBidi" w:hint="cs"/>
          <w:rtl/>
          <w:lang w:bidi="ar-JO"/>
        </w:rPr>
        <w:t xml:space="preserve">يجب تقديم العرض </w:t>
      </w:r>
      <w:r w:rsidR="00B46548">
        <w:rPr>
          <w:rFonts w:cstheme="minorBidi" w:hint="cs"/>
          <w:rtl/>
          <w:lang w:bidi="ar-JO"/>
        </w:rPr>
        <w:t>بإرفاق</w:t>
      </w:r>
      <w:r>
        <w:rPr>
          <w:rFonts w:cstheme="minorBidi" w:hint="cs"/>
          <w:rtl/>
          <w:lang w:bidi="ar-JO"/>
        </w:rPr>
        <w:t xml:space="preserve"> جميع المستندات المطلوبة بواسطة كراس مدبس, بنسختين في مغلف مغلق. </w:t>
      </w:r>
      <w:r w:rsidR="00923820">
        <w:rPr>
          <w:rFonts w:cstheme="minorBidi" w:hint="cs"/>
          <w:rtl/>
          <w:lang w:bidi="ar-JO"/>
        </w:rPr>
        <w:t xml:space="preserve">على المغلف ان يكون موجودا في صندوق المناقصات الملائم, الموجود في مدخل البريد الدبلوماسي التابع للوزارة, شارع بنك اسرائيل 5 في كريات هممشلاه في القدس, ليس بعد يوم الخميس </w:t>
      </w:r>
      <w:r w:rsidR="00794DAE" w:rsidRPr="002041DB">
        <w:rPr>
          <w:rFonts w:hint="cs"/>
          <w:rtl/>
        </w:rPr>
        <w:t xml:space="preserve">13.3.2014 </w:t>
      </w:r>
      <w:r w:rsidR="00923820">
        <w:rPr>
          <w:rFonts w:cstheme="minorBidi" w:hint="cs"/>
          <w:rtl/>
          <w:lang w:bidi="ar-JO"/>
        </w:rPr>
        <w:t>الساعة</w:t>
      </w:r>
      <w:r w:rsidR="00B53986" w:rsidRPr="002041DB">
        <w:rPr>
          <w:rtl/>
        </w:rPr>
        <w:t xml:space="preserve"> 12:00.</w:t>
      </w:r>
      <w:r w:rsidR="00B53986" w:rsidRPr="00323133">
        <w:rPr>
          <w:rtl/>
        </w:rPr>
        <w:t xml:space="preserve"> </w:t>
      </w:r>
    </w:p>
    <w:p w:rsidR="00B53986" w:rsidRPr="00323133" w:rsidRDefault="00923820" w:rsidP="00923820">
      <w:pPr>
        <w:spacing w:after="120"/>
        <w:rPr>
          <w:rtl/>
        </w:rPr>
      </w:pPr>
      <w:r>
        <w:rPr>
          <w:rFonts w:cstheme="minorBidi" w:hint="cs"/>
          <w:rtl/>
          <w:lang w:bidi="ar-JO"/>
        </w:rPr>
        <w:t>مسؤولية ادخال المغلف لداخل صندوق المناقصات تقع على مقدم العرض فقط</w:t>
      </w:r>
      <w:r w:rsidR="00B53986" w:rsidRPr="00323133">
        <w:rPr>
          <w:rtl/>
        </w:rPr>
        <w:t xml:space="preserve">. </w:t>
      </w:r>
    </w:p>
    <w:p w:rsidR="00B53986" w:rsidRPr="00923820" w:rsidRDefault="00923820" w:rsidP="00923820">
      <w:pPr>
        <w:spacing w:after="120"/>
        <w:rPr>
          <w:rFonts w:cstheme="minorBidi"/>
          <w:lang w:bidi="ar-JO"/>
        </w:rPr>
      </w:pPr>
      <w:bookmarkStart w:id="1" w:name="_Toc227214922"/>
      <w:bookmarkStart w:id="2" w:name="_Toc227390051"/>
      <w:bookmarkStart w:id="3" w:name="_Toc227390213"/>
      <w:r>
        <w:rPr>
          <w:rFonts w:cstheme="minorBidi" w:hint="cs"/>
          <w:rtl/>
          <w:lang w:bidi="ar-JO"/>
        </w:rPr>
        <w:t xml:space="preserve">يحق للوزارة عدم اختيار العرض الارخص, او اي عرض اخر و/او الغاء المناقصة بدون اختيار فائز معين, وكذلك يحق لها اجراء مفاوضات مع مقدمي العروض الملائمين </w:t>
      </w:r>
      <w:bookmarkEnd w:id="1"/>
      <w:bookmarkEnd w:id="2"/>
      <w:bookmarkEnd w:id="3"/>
      <w:r>
        <w:rPr>
          <w:rFonts w:cstheme="minorBidi" w:hint="cs"/>
          <w:rtl/>
          <w:lang w:bidi="ar-JO"/>
        </w:rPr>
        <w:t>.</w:t>
      </w:r>
    </w:p>
    <w:p w:rsidR="00B53986" w:rsidRPr="00923820" w:rsidRDefault="00923820" w:rsidP="00923820">
      <w:pPr>
        <w:spacing w:after="120"/>
        <w:rPr>
          <w:rFonts w:cstheme="minorBidi"/>
          <w:b/>
          <w:bCs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>التفاصيل المو</w:t>
      </w:r>
      <w:r w:rsidR="00B46548">
        <w:rPr>
          <w:rFonts w:cstheme="minorBidi" w:hint="cs"/>
          <w:b/>
          <w:bCs/>
          <w:rtl/>
          <w:lang w:bidi="ar-JO"/>
        </w:rPr>
        <w:t>صوفة في هذا الاعلان موجزة</w:t>
      </w:r>
      <w:r>
        <w:rPr>
          <w:rFonts w:cstheme="minorBidi" w:hint="cs"/>
          <w:b/>
          <w:bCs/>
          <w:rtl/>
          <w:lang w:bidi="ar-JO"/>
        </w:rPr>
        <w:t xml:space="preserve"> وعامة والتعليمات الواردة في كراس المناقصة نفسه هي تلك التي ستلزم الوزارة ومقدم العرض .</w:t>
      </w:r>
    </w:p>
    <w:p w:rsidR="00983786" w:rsidRDefault="00983786" w:rsidP="00B53986">
      <w:pPr>
        <w:pStyle w:val="a3"/>
        <w:spacing w:after="120"/>
        <w:jc w:val="center"/>
        <w:rPr>
          <w:b/>
          <w:bCs/>
          <w:rtl/>
        </w:rPr>
      </w:pPr>
    </w:p>
    <w:p w:rsidR="005A3AD8" w:rsidRDefault="005A3AD8" w:rsidP="005A3AD8">
      <w:pPr>
        <w:pStyle w:val="af"/>
        <w:rPr>
          <w:rFonts w:ascii="Arial" w:hAnsi="Arial" w:cs="Arial"/>
          <w:color w:val="1F497D"/>
        </w:rPr>
      </w:pPr>
    </w:p>
    <w:p w:rsidR="00983786" w:rsidRPr="005A3AD8" w:rsidRDefault="00983786" w:rsidP="00B53986">
      <w:pPr>
        <w:pStyle w:val="a3"/>
        <w:spacing w:after="120"/>
        <w:jc w:val="center"/>
        <w:rPr>
          <w:b/>
          <w:bCs/>
          <w:rtl/>
        </w:rPr>
      </w:pPr>
    </w:p>
    <w:p w:rsidR="00760405" w:rsidRDefault="00760405" w:rsidP="00B53986">
      <w:pPr>
        <w:pStyle w:val="a3"/>
        <w:spacing w:after="120"/>
        <w:jc w:val="center"/>
        <w:rPr>
          <w:b/>
          <w:bCs/>
          <w:rtl/>
        </w:rPr>
      </w:pPr>
    </w:p>
    <w:p w:rsidR="00760405" w:rsidRDefault="00760405" w:rsidP="00B53986">
      <w:pPr>
        <w:pStyle w:val="a3"/>
        <w:spacing w:after="120"/>
        <w:jc w:val="center"/>
        <w:rPr>
          <w:b/>
          <w:bCs/>
          <w:rtl/>
        </w:rPr>
      </w:pPr>
    </w:p>
    <w:sectPr w:rsidR="00760405" w:rsidSect="003F618C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51" w:right="1701" w:bottom="851" w:left="1701" w:header="680" w:footer="720" w:gutter="0"/>
      <w:cols w:space="720"/>
      <w:titlePg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708" w:rsidRDefault="00F07708">
      <w:r>
        <w:separator/>
      </w:r>
    </w:p>
  </w:endnote>
  <w:endnote w:type="continuationSeparator" w:id="0">
    <w:p w:rsidR="00F07708" w:rsidRDefault="00F07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682A3F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48253A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Pr="00E26389" w:rsidRDefault="00682A3F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="0048253A"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3F618C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708" w:rsidRDefault="00F07708">
      <w:r>
        <w:separator/>
      </w:r>
    </w:p>
  </w:footnote>
  <w:footnote w:type="continuationSeparator" w:id="0">
    <w:p w:rsidR="00F07708" w:rsidRDefault="00F077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E6718A">
    <w:pPr>
      <w:pStyle w:val="a3"/>
    </w:pPr>
    <w:r>
      <w:rPr>
        <w:noProof/>
      </w:rPr>
      <w:drawing>
        <wp:anchor distT="0" distB="0" distL="114300" distR="114300" simplePos="0" relativeHeight="251656192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E6718A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3391D"/>
    <w:multiLevelType w:val="hybridMultilevel"/>
    <w:tmpl w:val="8E222150"/>
    <w:lvl w:ilvl="0" w:tplc="1A4E6AA6">
      <w:start w:val="5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C96C16"/>
    <w:multiLevelType w:val="hybridMultilevel"/>
    <w:tmpl w:val="FA4A89FA"/>
    <w:lvl w:ilvl="0" w:tplc="2DF20542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44D6A"/>
    <w:multiLevelType w:val="hybridMultilevel"/>
    <w:tmpl w:val="B7C20AB4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A6C94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6">
    <w:nsid w:val="3A504AF2"/>
    <w:multiLevelType w:val="hybridMultilevel"/>
    <w:tmpl w:val="AFFA8014"/>
    <w:lvl w:ilvl="0" w:tplc="2BCEF61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35C6612"/>
    <w:multiLevelType w:val="hybridMultilevel"/>
    <w:tmpl w:val="04EC1232"/>
    <w:lvl w:ilvl="0" w:tplc="E2EC0320">
      <w:start w:val="1"/>
      <w:numFmt w:val="hebrew1"/>
      <w:lvlText w:val="%1."/>
      <w:lvlJc w:val="left"/>
      <w:pPr>
        <w:ind w:left="144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7B67AE6"/>
    <w:multiLevelType w:val="hybridMultilevel"/>
    <w:tmpl w:val="1A3A72B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13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11"/>
  </w:num>
  <w:num w:numId="5">
    <w:abstractNumId w:val="8"/>
  </w:num>
  <w:num w:numId="6">
    <w:abstractNumId w:val="9"/>
  </w:num>
  <w:num w:numId="7">
    <w:abstractNumId w:val="2"/>
  </w:num>
  <w:num w:numId="8">
    <w:abstractNumId w:val="5"/>
  </w:num>
  <w:num w:numId="9">
    <w:abstractNumId w:val="4"/>
  </w:num>
  <w:num w:numId="10">
    <w:abstractNumId w:val="13"/>
  </w:num>
  <w:num w:numId="11">
    <w:abstractNumId w:val="7"/>
  </w:num>
  <w:num w:numId="12">
    <w:abstractNumId w:val="3"/>
  </w:num>
  <w:num w:numId="13">
    <w:abstractNumId w:val="10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4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ED1"/>
    <w:rsid w:val="00034514"/>
    <w:rsid w:val="00042AE7"/>
    <w:rsid w:val="00050DAC"/>
    <w:rsid w:val="00050F33"/>
    <w:rsid w:val="00061A57"/>
    <w:rsid w:val="00077327"/>
    <w:rsid w:val="00080978"/>
    <w:rsid w:val="00083C1A"/>
    <w:rsid w:val="00086D4F"/>
    <w:rsid w:val="00090209"/>
    <w:rsid w:val="00090EDF"/>
    <w:rsid w:val="000B2A11"/>
    <w:rsid w:val="000B2C33"/>
    <w:rsid w:val="000C11DA"/>
    <w:rsid w:val="000C56B8"/>
    <w:rsid w:val="000F1212"/>
    <w:rsid w:val="00105906"/>
    <w:rsid w:val="00107743"/>
    <w:rsid w:val="00130A7E"/>
    <w:rsid w:val="0013488D"/>
    <w:rsid w:val="00154622"/>
    <w:rsid w:val="00167FD2"/>
    <w:rsid w:val="00192863"/>
    <w:rsid w:val="001C2E7E"/>
    <w:rsid w:val="001C6A79"/>
    <w:rsid w:val="001E2059"/>
    <w:rsid w:val="001F0EB1"/>
    <w:rsid w:val="001F4110"/>
    <w:rsid w:val="002039ED"/>
    <w:rsid w:val="002041DB"/>
    <w:rsid w:val="00222CBB"/>
    <w:rsid w:val="002618D7"/>
    <w:rsid w:val="002740F9"/>
    <w:rsid w:val="002D4D8A"/>
    <w:rsid w:val="002E5D0E"/>
    <w:rsid w:val="00315439"/>
    <w:rsid w:val="00337A67"/>
    <w:rsid w:val="00340250"/>
    <w:rsid w:val="0034335B"/>
    <w:rsid w:val="003509E0"/>
    <w:rsid w:val="00350CB2"/>
    <w:rsid w:val="00365AB7"/>
    <w:rsid w:val="00382499"/>
    <w:rsid w:val="003C7583"/>
    <w:rsid w:val="003D3618"/>
    <w:rsid w:val="003F5E8C"/>
    <w:rsid w:val="003F618C"/>
    <w:rsid w:val="0040243A"/>
    <w:rsid w:val="00403522"/>
    <w:rsid w:val="0041134D"/>
    <w:rsid w:val="00451C20"/>
    <w:rsid w:val="00453186"/>
    <w:rsid w:val="004557A2"/>
    <w:rsid w:val="00461E6D"/>
    <w:rsid w:val="00476AAD"/>
    <w:rsid w:val="0048253A"/>
    <w:rsid w:val="004911F6"/>
    <w:rsid w:val="004923CA"/>
    <w:rsid w:val="004938FF"/>
    <w:rsid w:val="004A5DC3"/>
    <w:rsid w:val="004E05A7"/>
    <w:rsid w:val="004E35C8"/>
    <w:rsid w:val="004E512F"/>
    <w:rsid w:val="004E6997"/>
    <w:rsid w:val="005029B2"/>
    <w:rsid w:val="0052078D"/>
    <w:rsid w:val="00541D8D"/>
    <w:rsid w:val="005433FB"/>
    <w:rsid w:val="005500C2"/>
    <w:rsid w:val="00556C48"/>
    <w:rsid w:val="00560A45"/>
    <w:rsid w:val="0057559B"/>
    <w:rsid w:val="00586224"/>
    <w:rsid w:val="0059536C"/>
    <w:rsid w:val="005A2A36"/>
    <w:rsid w:val="005A3AD8"/>
    <w:rsid w:val="005B646A"/>
    <w:rsid w:val="005F2AD9"/>
    <w:rsid w:val="005F7D47"/>
    <w:rsid w:val="00614DDF"/>
    <w:rsid w:val="0063661E"/>
    <w:rsid w:val="006463B3"/>
    <w:rsid w:val="006569C8"/>
    <w:rsid w:val="006752BF"/>
    <w:rsid w:val="00675539"/>
    <w:rsid w:val="00675B35"/>
    <w:rsid w:val="0068298B"/>
    <w:rsid w:val="006829E5"/>
    <w:rsid w:val="00682A3F"/>
    <w:rsid w:val="00687FFD"/>
    <w:rsid w:val="00696B31"/>
    <w:rsid w:val="006A6B40"/>
    <w:rsid w:val="006E0879"/>
    <w:rsid w:val="00717607"/>
    <w:rsid w:val="00721004"/>
    <w:rsid w:val="00744904"/>
    <w:rsid w:val="00750AA5"/>
    <w:rsid w:val="0075103F"/>
    <w:rsid w:val="00756CC9"/>
    <w:rsid w:val="00760405"/>
    <w:rsid w:val="0077230E"/>
    <w:rsid w:val="00783AAB"/>
    <w:rsid w:val="007870EE"/>
    <w:rsid w:val="00793962"/>
    <w:rsid w:val="00794DAE"/>
    <w:rsid w:val="007C728E"/>
    <w:rsid w:val="007D7CCD"/>
    <w:rsid w:val="007E17D6"/>
    <w:rsid w:val="007E77B3"/>
    <w:rsid w:val="007F40A5"/>
    <w:rsid w:val="008014B2"/>
    <w:rsid w:val="00820568"/>
    <w:rsid w:val="00820CFB"/>
    <w:rsid w:val="0082203E"/>
    <w:rsid w:val="00844D3D"/>
    <w:rsid w:val="00865C2F"/>
    <w:rsid w:val="00867C85"/>
    <w:rsid w:val="00894B91"/>
    <w:rsid w:val="0089526D"/>
    <w:rsid w:val="008A458A"/>
    <w:rsid w:val="008C4335"/>
    <w:rsid w:val="008D2B41"/>
    <w:rsid w:val="008D4F15"/>
    <w:rsid w:val="008D7F07"/>
    <w:rsid w:val="008E527B"/>
    <w:rsid w:val="008F25B4"/>
    <w:rsid w:val="00901A43"/>
    <w:rsid w:val="00923820"/>
    <w:rsid w:val="0092693F"/>
    <w:rsid w:val="009338A0"/>
    <w:rsid w:val="009465FF"/>
    <w:rsid w:val="0097688B"/>
    <w:rsid w:val="00976EA4"/>
    <w:rsid w:val="00980F3E"/>
    <w:rsid w:val="00983786"/>
    <w:rsid w:val="00986248"/>
    <w:rsid w:val="00991FCA"/>
    <w:rsid w:val="009A03C7"/>
    <w:rsid w:val="009A2F28"/>
    <w:rsid w:val="009A310C"/>
    <w:rsid w:val="009A411B"/>
    <w:rsid w:val="009A6166"/>
    <w:rsid w:val="009B18CE"/>
    <w:rsid w:val="009D3563"/>
    <w:rsid w:val="009D7B67"/>
    <w:rsid w:val="009E3588"/>
    <w:rsid w:val="009E6D9C"/>
    <w:rsid w:val="009F599D"/>
    <w:rsid w:val="00A0602B"/>
    <w:rsid w:val="00A06F1E"/>
    <w:rsid w:val="00A12357"/>
    <w:rsid w:val="00A37902"/>
    <w:rsid w:val="00A52782"/>
    <w:rsid w:val="00A64C48"/>
    <w:rsid w:val="00A658E6"/>
    <w:rsid w:val="00AA338B"/>
    <w:rsid w:val="00AB49E1"/>
    <w:rsid w:val="00AB5584"/>
    <w:rsid w:val="00AB7F67"/>
    <w:rsid w:val="00AF3794"/>
    <w:rsid w:val="00B07E57"/>
    <w:rsid w:val="00B2202D"/>
    <w:rsid w:val="00B263CA"/>
    <w:rsid w:val="00B26845"/>
    <w:rsid w:val="00B41934"/>
    <w:rsid w:val="00B44428"/>
    <w:rsid w:val="00B46548"/>
    <w:rsid w:val="00B53986"/>
    <w:rsid w:val="00B557EE"/>
    <w:rsid w:val="00B645F9"/>
    <w:rsid w:val="00B7272C"/>
    <w:rsid w:val="00B773CB"/>
    <w:rsid w:val="00B87BDB"/>
    <w:rsid w:val="00B94C70"/>
    <w:rsid w:val="00BD7885"/>
    <w:rsid w:val="00BE6D62"/>
    <w:rsid w:val="00C0644E"/>
    <w:rsid w:val="00C86895"/>
    <w:rsid w:val="00CB0B99"/>
    <w:rsid w:val="00CC025D"/>
    <w:rsid w:val="00CC1DB0"/>
    <w:rsid w:val="00CC6FDF"/>
    <w:rsid w:val="00CF4EF2"/>
    <w:rsid w:val="00CF70A5"/>
    <w:rsid w:val="00D265B4"/>
    <w:rsid w:val="00D47174"/>
    <w:rsid w:val="00D543C8"/>
    <w:rsid w:val="00D644F2"/>
    <w:rsid w:val="00D70665"/>
    <w:rsid w:val="00D912C7"/>
    <w:rsid w:val="00DA0911"/>
    <w:rsid w:val="00DA3706"/>
    <w:rsid w:val="00DA3719"/>
    <w:rsid w:val="00DA54FE"/>
    <w:rsid w:val="00DA6AB9"/>
    <w:rsid w:val="00DB7E9C"/>
    <w:rsid w:val="00DC6AB6"/>
    <w:rsid w:val="00DE14B5"/>
    <w:rsid w:val="00DE463F"/>
    <w:rsid w:val="00DE4AA0"/>
    <w:rsid w:val="00DF7B9B"/>
    <w:rsid w:val="00E002C1"/>
    <w:rsid w:val="00E2082E"/>
    <w:rsid w:val="00E40CE6"/>
    <w:rsid w:val="00E503E3"/>
    <w:rsid w:val="00E65984"/>
    <w:rsid w:val="00E6718A"/>
    <w:rsid w:val="00E70190"/>
    <w:rsid w:val="00E84CFA"/>
    <w:rsid w:val="00E93451"/>
    <w:rsid w:val="00E93B8B"/>
    <w:rsid w:val="00EC1103"/>
    <w:rsid w:val="00EE1310"/>
    <w:rsid w:val="00EE2A8B"/>
    <w:rsid w:val="00F02540"/>
    <w:rsid w:val="00F05263"/>
    <w:rsid w:val="00F07708"/>
    <w:rsid w:val="00F12A39"/>
    <w:rsid w:val="00F1459A"/>
    <w:rsid w:val="00F157EA"/>
    <w:rsid w:val="00F20CE9"/>
    <w:rsid w:val="00F24EAF"/>
    <w:rsid w:val="00F27BE5"/>
    <w:rsid w:val="00F34ED1"/>
    <w:rsid w:val="00F43A15"/>
    <w:rsid w:val="00F5209E"/>
    <w:rsid w:val="00F54DC4"/>
    <w:rsid w:val="00F57609"/>
    <w:rsid w:val="00F57E0D"/>
    <w:rsid w:val="00F911B6"/>
    <w:rsid w:val="00F94924"/>
    <w:rsid w:val="00F95F40"/>
    <w:rsid w:val="00F97CDC"/>
    <w:rsid w:val="00FC0E07"/>
    <w:rsid w:val="00FE0E70"/>
    <w:rsid w:val="00FE5251"/>
    <w:rsid w:val="00FF3327"/>
    <w:rsid w:val="00FF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B49E1"/>
    <w:pPr>
      <w:bidi/>
      <w:jc w:val="both"/>
    </w:pPr>
    <w:rPr>
      <w:rFonts w:cs="Narkisim"/>
      <w:sz w:val="28"/>
      <w:szCs w:val="28"/>
    </w:rPr>
  </w:style>
  <w:style w:type="paragraph" w:styleId="1">
    <w:name w:val="heading 1"/>
    <w:basedOn w:val="a"/>
    <w:next w:val="a"/>
    <w:qFormat/>
    <w:rsid w:val="00AB49E1"/>
    <w:pPr>
      <w:keepNext/>
      <w:jc w:val="center"/>
      <w:outlineLvl w:val="0"/>
    </w:pPr>
    <w:rPr>
      <w:szCs w:val="32"/>
      <w:u w:val="single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B49E1"/>
    <w:pPr>
      <w:keepNext/>
      <w:jc w:val="center"/>
      <w:outlineLvl w:val="3"/>
    </w:pPr>
    <w:rPr>
      <w:b/>
      <w:bCs/>
      <w:u w:val="single"/>
    </w:rPr>
  </w:style>
  <w:style w:type="paragraph" w:styleId="5">
    <w:name w:val="heading 5"/>
    <w:basedOn w:val="a"/>
    <w:next w:val="a"/>
    <w:qFormat/>
    <w:rsid w:val="00AB49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AB49E1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sz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qFormat/>
    <w:rsid w:val="00F34ED1"/>
    <w:pPr>
      <w:jc w:val="center"/>
    </w:pPr>
    <w:rPr>
      <w:szCs w:val="32"/>
      <w:u w:val="single"/>
    </w:rPr>
  </w:style>
  <w:style w:type="paragraph" w:styleId="a9">
    <w:name w:val="Body Text"/>
    <w:basedOn w:val="a"/>
    <w:rsid w:val="00F34ED1"/>
    <w:rPr>
      <w:sz w:val="20"/>
    </w:rPr>
  </w:style>
  <w:style w:type="paragraph" w:styleId="aa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</w:pPr>
    <w:rPr>
      <w:rFonts w:cs="David"/>
      <w:noProof/>
      <w:sz w:val="26"/>
      <w:szCs w:val="26"/>
      <w:lang w:eastAsia="he-IL"/>
    </w:rPr>
  </w:style>
  <w:style w:type="paragraph" w:styleId="ac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d">
    <w:name w:val="Block Text"/>
    <w:basedOn w:val="a"/>
    <w:rsid w:val="00F157EA"/>
    <w:pPr>
      <w:ind w:left="720" w:hanging="720"/>
    </w:pPr>
  </w:style>
  <w:style w:type="paragraph" w:customStyle="1" w:styleId="10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textAlignment w:val="baseline"/>
    </w:pPr>
    <w:rPr>
      <w:rFonts w:cs="FrankRuehl"/>
      <w:sz w:val="20"/>
      <w:szCs w:val="26"/>
      <w:lang w:eastAsia="he-IL"/>
    </w:rPr>
  </w:style>
  <w:style w:type="table" w:styleId="11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e">
    <w:name w:val="Body Text Indent"/>
    <w:basedOn w:val="a"/>
    <w:rsid w:val="00AB49E1"/>
    <w:pPr>
      <w:spacing w:after="120"/>
      <w:ind w:left="283"/>
    </w:pPr>
  </w:style>
  <w:style w:type="paragraph" w:styleId="21">
    <w:name w:val="Body Text 2"/>
    <w:basedOn w:val="a"/>
    <w:rsid w:val="00AB49E1"/>
    <w:pPr>
      <w:spacing w:after="120" w:line="480" w:lineRule="auto"/>
    </w:pPr>
  </w:style>
  <w:style w:type="paragraph" w:styleId="af">
    <w:name w:val="List Paragraph"/>
    <w:basedOn w:val="a"/>
    <w:uiPriority w:val="34"/>
    <w:qFormat/>
    <w:rsid w:val="00A0602B"/>
    <w:pPr>
      <w:ind w:left="720"/>
    </w:pPr>
  </w:style>
  <w:style w:type="character" w:customStyle="1" w:styleId="a4">
    <w:name w:val="כותרת עליונה תו"/>
    <w:basedOn w:val="a0"/>
    <w:link w:val="a3"/>
    <w:locked/>
    <w:rsid w:val="009A6166"/>
    <w:rPr>
      <w:rFonts w:cs="Narkisim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B49E1"/>
    <w:pPr>
      <w:bidi/>
      <w:jc w:val="both"/>
    </w:pPr>
    <w:rPr>
      <w:rFonts w:cs="Narkisim"/>
      <w:sz w:val="28"/>
      <w:szCs w:val="28"/>
    </w:rPr>
  </w:style>
  <w:style w:type="paragraph" w:styleId="1">
    <w:name w:val="heading 1"/>
    <w:basedOn w:val="a"/>
    <w:next w:val="a"/>
    <w:qFormat/>
    <w:rsid w:val="00AB49E1"/>
    <w:pPr>
      <w:keepNext/>
      <w:jc w:val="center"/>
      <w:outlineLvl w:val="0"/>
    </w:pPr>
    <w:rPr>
      <w:szCs w:val="32"/>
      <w:u w:val="single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B49E1"/>
    <w:pPr>
      <w:keepNext/>
      <w:jc w:val="center"/>
      <w:outlineLvl w:val="3"/>
    </w:pPr>
    <w:rPr>
      <w:b/>
      <w:bCs/>
      <w:u w:val="single"/>
    </w:rPr>
  </w:style>
  <w:style w:type="paragraph" w:styleId="5">
    <w:name w:val="heading 5"/>
    <w:basedOn w:val="a"/>
    <w:next w:val="a"/>
    <w:qFormat/>
    <w:rsid w:val="00AB49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AB49E1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sz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qFormat/>
    <w:rsid w:val="00F34ED1"/>
    <w:pPr>
      <w:jc w:val="center"/>
    </w:pPr>
    <w:rPr>
      <w:szCs w:val="32"/>
      <w:u w:val="single"/>
    </w:rPr>
  </w:style>
  <w:style w:type="paragraph" w:styleId="a9">
    <w:name w:val="Body Text"/>
    <w:basedOn w:val="a"/>
    <w:rsid w:val="00F34ED1"/>
    <w:rPr>
      <w:sz w:val="20"/>
    </w:rPr>
  </w:style>
  <w:style w:type="paragraph" w:styleId="aa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</w:pPr>
    <w:rPr>
      <w:rFonts w:cs="David"/>
      <w:noProof/>
      <w:sz w:val="26"/>
      <w:szCs w:val="26"/>
      <w:lang w:eastAsia="he-IL"/>
    </w:rPr>
  </w:style>
  <w:style w:type="paragraph" w:styleId="ac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d">
    <w:name w:val="Block Text"/>
    <w:basedOn w:val="a"/>
    <w:rsid w:val="00F157EA"/>
    <w:pPr>
      <w:ind w:left="720" w:hanging="720"/>
    </w:pPr>
  </w:style>
  <w:style w:type="paragraph" w:customStyle="1" w:styleId="10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textAlignment w:val="baseline"/>
    </w:pPr>
    <w:rPr>
      <w:rFonts w:cs="FrankRuehl"/>
      <w:sz w:val="20"/>
      <w:szCs w:val="26"/>
      <w:lang w:eastAsia="he-IL"/>
    </w:rPr>
  </w:style>
  <w:style w:type="table" w:styleId="11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e">
    <w:name w:val="Body Text Indent"/>
    <w:basedOn w:val="a"/>
    <w:rsid w:val="00AB49E1"/>
    <w:pPr>
      <w:spacing w:after="120"/>
      <w:ind w:left="283"/>
    </w:pPr>
  </w:style>
  <w:style w:type="paragraph" w:styleId="21">
    <w:name w:val="Body Text 2"/>
    <w:basedOn w:val="a"/>
    <w:rsid w:val="00AB49E1"/>
    <w:pPr>
      <w:spacing w:after="120" w:line="480" w:lineRule="auto"/>
    </w:pPr>
  </w:style>
  <w:style w:type="paragraph" w:styleId="af">
    <w:name w:val="List Paragraph"/>
    <w:basedOn w:val="a"/>
    <w:uiPriority w:val="34"/>
    <w:qFormat/>
    <w:rsid w:val="00A0602B"/>
    <w:pPr>
      <w:ind w:left="720"/>
    </w:pPr>
  </w:style>
  <w:style w:type="character" w:customStyle="1" w:styleId="a4">
    <w:name w:val="כותרת עליונה תו"/>
    <w:basedOn w:val="a0"/>
    <w:link w:val="a3"/>
    <w:locked/>
    <w:rsid w:val="009A6166"/>
    <w:rPr>
      <w:rFonts w:cs="Narkisim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60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%20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5C166-4FA6-4CA1-8144-1237291A9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1412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Mofa</Company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Administrator</cp:lastModifiedBy>
  <cp:revision>2</cp:revision>
  <cp:lastPrinted>2014-02-15T20:32:00Z</cp:lastPrinted>
  <dcterms:created xsi:type="dcterms:W3CDTF">2014-02-18T09:49:00Z</dcterms:created>
  <dcterms:modified xsi:type="dcterms:W3CDTF">2014-02-18T09:49:00Z</dcterms:modified>
</cp:coreProperties>
</file>